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AC" w:rsidRPr="00236F27" w:rsidRDefault="008422AC" w:rsidP="00842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F27">
        <w:rPr>
          <w:rFonts w:ascii="Times New Roman" w:hAnsi="Times New Roman" w:cs="Times New Roman"/>
          <w:b/>
          <w:sz w:val="24"/>
          <w:szCs w:val="24"/>
        </w:rPr>
        <w:t xml:space="preserve">Перечень оборудования в кабинете </w:t>
      </w:r>
      <w:r>
        <w:rPr>
          <w:rFonts w:ascii="Times New Roman" w:hAnsi="Times New Roman" w:cs="Times New Roman"/>
          <w:b/>
          <w:sz w:val="24"/>
          <w:szCs w:val="24"/>
        </w:rPr>
        <w:t>химии</w:t>
      </w:r>
      <w:r w:rsidRPr="00236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22AC" w:rsidRPr="008422AC" w:rsidRDefault="008422AC" w:rsidP="00842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F27">
        <w:rPr>
          <w:rFonts w:ascii="Times New Roman" w:hAnsi="Times New Roman" w:cs="Times New Roman"/>
          <w:b/>
          <w:sz w:val="24"/>
          <w:szCs w:val="24"/>
        </w:rPr>
        <w:t xml:space="preserve"> МБОУ СОШ 6 г. Уссурийска</w:t>
      </w:r>
    </w:p>
    <w:p w:rsidR="008422AC" w:rsidRDefault="008422AC"/>
    <w:p w:rsidR="00702A17" w:rsidRPr="008422AC" w:rsidRDefault="008422AC">
      <w:pPr>
        <w:rPr>
          <w:rFonts w:ascii="Times New Roman" w:hAnsi="Times New Roman" w:cs="Times New Roman"/>
        </w:rPr>
      </w:pPr>
      <w:r w:rsidRPr="008422AC">
        <w:rPr>
          <w:rFonts w:ascii="Times New Roman" w:hAnsi="Times New Roman" w:cs="Times New Roman"/>
        </w:rPr>
        <w:t>Стол для приготовления реактивов с бортиками (пластик столешница) 1300*600*860</w:t>
      </w:r>
    </w:p>
    <w:p w:rsidR="008422AC" w:rsidRPr="008422AC" w:rsidRDefault="008422AC">
      <w:pPr>
        <w:rPr>
          <w:rFonts w:ascii="Times New Roman" w:hAnsi="Times New Roman" w:cs="Times New Roman"/>
        </w:rPr>
      </w:pPr>
      <w:r w:rsidRPr="008422AC">
        <w:rPr>
          <w:rFonts w:ascii="Times New Roman" w:hAnsi="Times New Roman" w:cs="Times New Roman"/>
        </w:rPr>
        <w:t>Шкаф для лабораторного оборудования в лаборантскую кабинета химии с </w:t>
      </w:r>
      <w:proofErr w:type="gramStart"/>
      <w:r w:rsidRPr="008422AC">
        <w:rPr>
          <w:rFonts w:ascii="Times New Roman" w:hAnsi="Times New Roman" w:cs="Times New Roman"/>
        </w:rPr>
        <w:t>ребром  жесткости</w:t>
      </w:r>
      <w:proofErr w:type="gramEnd"/>
      <w:r w:rsidRPr="008422AC">
        <w:rPr>
          <w:rFonts w:ascii="Times New Roman" w:hAnsi="Times New Roman" w:cs="Times New Roman"/>
        </w:rPr>
        <w:t> 800*450*2300</w:t>
      </w:r>
    </w:p>
    <w:p w:rsidR="008422AC" w:rsidRPr="008422AC" w:rsidRDefault="008422AC">
      <w:pPr>
        <w:rPr>
          <w:rFonts w:ascii="Times New Roman" w:hAnsi="Times New Roman" w:cs="Times New Roman"/>
        </w:rPr>
      </w:pPr>
      <w:r w:rsidRPr="008422AC">
        <w:rPr>
          <w:rFonts w:ascii="Times New Roman" w:hAnsi="Times New Roman" w:cs="Times New Roman"/>
        </w:rPr>
        <w:t>Шкаф с полипропиленовым поддоном для реактивов 800*450*2300</w:t>
      </w:r>
    </w:p>
    <w:p w:rsidR="008422AC" w:rsidRPr="008422AC" w:rsidRDefault="008422AC">
      <w:pPr>
        <w:rPr>
          <w:rFonts w:ascii="Times New Roman" w:hAnsi="Times New Roman" w:cs="Times New Roman"/>
        </w:rPr>
      </w:pPr>
      <w:r w:rsidRPr="008422AC">
        <w:rPr>
          <w:rFonts w:ascii="Times New Roman" w:hAnsi="Times New Roman" w:cs="Times New Roman"/>
        </w:rPr>
        <w:t>Шкаф учебный для учебных лабораторных принадлежностей 800*450*2300 (12 ячеек)</w:t>
      </w:r>
    </w:p>
    <w:p w:rsidR="008422AC" w:rsidRPr="008422AC" w:rsidRDefault="008422AC">
      <w:pPr>
        <w:rPr>
          <w:rFonts w:ascii="Times New Roman" w:hAnsi="Times New Roman" w:cs="Times New Roman"/>
        </w:rPr>
      </w:pPr>
      <w:r w:rsidRPr="008422AC">
        <w:rPr>
          <w:rFonts w:ascii="Times New Roman" w:hAnsi="Times New Roman" w:cs="Times New Roman"/>
        </w:rPr>
        <w:t>ГИА- лаборатория по химии для учителя и ученика</w:t>
      </w:r>
    </w:p>
    <w:p w:rsidR="008422AC" w:rsidRPr="008422AC" w:rsidRDefault="008422AC">
      <w:pPr>
        <w:rPr>
          <w:rFonts w:ascii="Times New Roman" w:hAnsi="Times New Roman" w:cs="Times New Roman"/>
        </w:rPr>
      </w:pPr>
      <w:r w:rsidRPr="008422AC">
        <w:rPr>
          <w:rFonts w:ascii="Times New Roman" w:hAnsi="Times New Roman" w:cs="Times New Roman"/>
        </w:rPr>
        <w:t>Стол демонстрационный 2400*600*900/750 (бортик 1560мм) Столешница кухонная сера</w:t>
      </w:r>
    </w:p>
    <w:p w:rsidR="008422AC" w:rsidRPr="008422AC" w:rsidRDefault="008422AC">
      <w:pPr>
        <w:rPr>
          <w:rFonts w:ascii="Times New Roman" w:hAnsi="Times New Roman" w:cs="Times New Roman"/>
        </w:rPr>
      </w:pPr>
      <w:r w:rsidRPr="008422AC">
        <w:rPr>
          <w:rFonts w:ascii="Times New Roman" w:hAnsi="Times New Roman" w:cs="Times New Roman"/>
        </w:rPr>
        <w:t>Стол лабораторный демонстрационный</w:t>
      </w:r>
    </w:p>
    <w:p w:rsidR="008422AC" w:rsidRPr="008422AC" w:rsidRDefault="008422AC">
      <w:pPr>
        <w:rPr>
          <w:rFonts w:ascii="Times New Roman" w:hAnsi="Times New Roman" w:cs="Times New Roman"/>
        </w:rPr>
      </w:pPr>
      <w:r w:rsidRPr="008422AC">
        <w:rPr>
          <w:rFonts w:ascii="Times New Roman" w:hAnsi="Times New Roman" w:cs="Times New Roman"/>
        </w:rPr>
        <w:t>Проектор </w:t>
      </w:r>
      <w:proofErr w:type="spellStart"/>
      <w:r w:rsidRPr="008422AC">
        <w:rPr>
          <w:rFonts w:ascii="Times New Roman" w:hAnsi="Times New Roman" w:cs="Times New Roman"/>
        </w:rPr>
        <w:t>Optoma</w:t>
      </w:r>
      <w:proofErr w:type="spellEnd"/>
      <w:r w:rsidRPr="008422AC">
        <w:rPr>
          <w:rFonts w:ascii="Times New Roman" w:hAnsi="Times New Roman" w:cs="Times New Roman"/>
        </w:rPr>
        <w:t> X309ST</w:t>
      </w:r>
      <w:bookmarkStart w:id="0" w:name="_GoBack"/>
      <w:bookmarkEnd w:id="0"/>
    </w:p>
    <w:p w:rsidR="008422AC" w:rsidRPr="008422AC" w:rsidRDefault="008422AC">
      <w:pPr>
        <w:rPr>
          <w:rFonts w:ascii="Times New Roman" w:hAnsi="Times New Roman" w:cs="Times New Roman"/>
          <w:lang w:val="en-US"/>
        </w:rPr>
      </w:pPr>
      <w:r w:rsidRPr="008422AC">
        <w:rPr>
          <w:rFonts w:ascii="Times New Roman" w:hAnsi="Times New Roman" w:cs="Times New Roman"/>
        </w:rPr>
        <w:t>Ноутбук</w:t>
      </w:r>
      <w:r w:rsidRPr="008422AC">
        <w:rPr>
          <w:rFonts w:ascii="Times New Roman" w:hAnsi="Times New Roman" w:cs="Times New Roman"/>
          <w:lang w:val="en-US"/>
        </w:rPr>
        <w:t> 15S-EQ1150UR R3-3250U 15" 8/256GB DOS 22Q32EA HP</w:t>
      </w:r>
    </w:p>
    <w:sectPr w:rsidR="008422AC" w:rsidRPr="0084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AC"/>
    <w:rsid w:val="000E356F"/>
    <w:rsid w:val="002D012D"/>
    <w:rsid w:val="0084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463A"/>
  <w15:chartTrackingRefBased/>
  <w15:docId w15:val="{57492D06-37C2-499A-BADA-89194DDD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2024-12-02T06:23:00Z</dcterms:created>
  <dcterms:modified xsi:type="dcterms:W3CDTF">2024-12-02T06:28:00Z</dcterms:modified>
</cp:coreProperties>
</file>